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高都</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微软雅黑" w:hAnsi="微软雅黑" w:eastAsia="微软雅黑" w:cs="微软雅黑"/>
          <w:color w:val="auto"/>
          <w:sz w:val="32"/>
          <w:szCs w:val="32"/>
          <w:lang w:eastAsia="zh-CN"/>
        </w:rPr>
        <w:t>〔</w:t>
      </w:r>
      <w:r>
        <w:rPr>
          <w:rFonts w:hint="eastAsia" w:ascii="仿宋_GB2312" w:hAnsi="仿宋_GB2312" w:eastAsia="仿宋_GB2312" w:cs="仿宋_GB2312"/>
          <w:color w:val="auto"/>
          <w:sz w:val="32"/>
          <w:szCs w:val="32"/>
          <w:lang w:val="en-US" w:eastAsia="zh-CN"/>
        </w:rPr>
        <w:t>2025</w:t>
      </w:r>
      <w:r>
        <w:rPr>
          <w:rFonts w:hint="eastAsia" w:ascii="微软雅黑" w:hAnsi="微软雅黑" w:eastAsia="微软雅黑" w:cs="微软雅黑"/>
          <w:color w:val="auto"/>
          <w:sz w:val="32"/>
          <w:szCs w:val="32"/>
          <w:lang w:eastAsia="zh-CN"/>
        </w:rPr>
        <w:t>〕</w:t>
      </w:r>
      <w:r>
        <w:rPr>
          <w:rFonts w:hint="eastAsia" w:ascii="仿宋_GB2312" w:hAnsi="仿宋_GB2312" w:eastAsia="仿宋_GB2312" w:cs="仿宋_GB2312"/>
          <w:color w:val="auto"/>
          <w:sz w:val="32"/>
          <w:szCs w:val="32"/>
          <w:lang w:val="en-US" w:eastAsia="zh-CN"/>
        </w:rPr>
        <w:t>9号）等法律法规和相关文件精神，结合我镇实际，制定高都镇2025年度涉企行政检查计划。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ind w:firstLine="640" w:firstLineChars="200"/>
        <w:jc w:val="both"/>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ind w:firstLine="620" w:firstLineChars="200"/>
        <w:jc w:val="both"/>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84621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20" w:firstLineChars="200"/>
        <w:jc w:val="both"/>
        <w:textAlignment w:val="auto"/>
        <w:rPr>
          <w:rFonts w:hint="eastAsia" w:ascii="仿宋_GB2312"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高都</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w:t>
      </w:r>
    </w:p>
    <w:p w14:paraId="64B09A41">
      <w:pPr>
        <w:keepNext w:val="0"/>
        <w:keepLines w:val="0"/>
        <w:pageBreakBefore w:val="0"/>
        <w:tabs>
          <w:tab w:val="left" w:pos="1375"/>
        </w:tabs>
        <w:kinsoku/>
        <w:wordWrap/>
        <w:overflowPunct/>
        <w:topLinePunct w:val="0"/>
        <w:autoSpaceDE/>
        <w:autoSpaceDN/>
        <w:bidi w:val="0"/>
        <w:spacing w:line="58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76549290">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hint="eastAsia" w:ascii="仿宋_GB2312" w:hAnsi="仿宋_GB2312" w:eastAsia="仿宋_GB2312" w:cs="仿宋_GB2312"/>
          <w:color w:val="auto"/>
          <w:sz w:val="32"/>
          <w:szCs w:val="32"/>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tabs>
          <w:tab w:val="left" w:pos="1276"/>
        </w:tabs>
        <w:kinsoku/>
        <w:wordWrap/>
        <w:overflowPunct/>
        <w:topLinePunct w:val="0"/>
        <w:autoSpaceDE/>
        <w:autoSpaceDN/>
        <w:bidi w:val="0"/>
        <w:spacing w:line="580" w:lineRule="exact"/>
        <w:ind w:firstLine="640" w:firstLineChars="200"/>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both"/>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both"/>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244B8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4160" w:firstLineChars="13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高都镇人民政府</w:t>
      </w:r>
    </w:p>
    <w:p w14:paraId="02CB9949">
      <w:pPr>
        <w:keepNext w:val="0"/>
        <w:keepLines w:val="0"/>
        <w:pageBreakBefore w:val="0"/>
        <w:kinsoku/>
        <w:wordWrap/>
        <w:overflowPunct/>
        <w:topLinePunct w:val="0"/>
        <w:autoSpaceDE/>
        <w:autoSpaceDN/>
        <w:bidi w:val="0"/>
        <w:adjustRightInd/>
        <w:spacing w:line="600" w:lineRule="exact"/>
        <w:textAlignment w:val="auto"/>
        <w:rPr>
          <w:rFonts w:hint="eastAsia" w:ascii="仿宋_GB2312" w:hAnsi="仿宋_GB2312" w:eastAsia="仿宋_GB2312" w:cs="仿宋_GB2312"/>
          <w:b w:val="0"/>
          <w:bCs w:val="0"/>
          <w:color w:val="auto"/>
          <w:spacing w:val="20"/>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w:t>
      </w:r>
      <w:r>
        <w:rPr>
          <w:rFonts w:hint="eastAsia" w:ascii="仿宋_GB2312" w:hAnsi="仿宋_GB2312" w:eastAsia="仿宋_GB2312" w:cs="仿宋_GB2312"/>
          <w:b w:val="0"/>
          <w:bCs w:val="0"/>
          <w:color w:val="auto"/>
          <w:spacing w:val="20"/>
          <w:kern w:val="2"/>
          <w:sz w:val="32"/>
          <w:szCs w:val="32"/>
          <w:lang w:val="en-US" w:eastAsia="zh-CN" w:bidi="ar-SA"/>
        </w:rPr>
        <w:t xml:space="preserve">    2025年4月28日</w:t>
      </w:r>
    </w:p>
    <w:p w14:paraId="5BB01085">
      <w:pPr>
        <w:keepNext w:val="0"/>
        <w:keepLines w:val="0"/>
        <w:pageBreakBefore w:val="0"/>
        <w:kinsoku/>
        <w:wordWrap/>
        <w:overflowPunct/>
        <w:topLinePunct w:val="0"/>
        <w:autoSpaceDE/>
        <w:autoSpaceDN/>
        <w:bidi w:val="0"/>
        <w:spacing w:line="600" w:lineRule="exact"/>
        <w:textAlignment w:val="auto"/>
        <w:rPr>
          <w:rFonts w:hint="default" w:ascii="仿宋_GB2312" w:hAnsi="仿宋_GB2312" w:eastAsia="仿宋_GB2312" w:cs="仿宋_GB2312"/>
          <w:b w:val="0"/>
          <w:bCs w:val="0"/>
          <w:color w:val="auto"/>
          <w:spacing w:val="20"/>
          <w:kern w:val="2"/>
          <w:sz w:val="32"/>
          <w:szCs w:val="32"/>
          <w:lang w:val="en-US" w:eastAsia="zh-CN" w:bidi="ar-SA"/>
        </w:rPr>
      </w:pPr>
    </w:p>
    <w:p w14:paraId="2E3AC0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高都</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7"/>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2534"/>
        <w:gridCol w:w="4771"/>
        <w:gridCol w:w="922"/>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2534"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4771"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922"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57BCEAF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2534" w:type="dxa"/>
            <w:vAlign w:val="center"/>
          </w:tcPr>
          <w:p w14:paraId="3067E219">
            <w:pPr>
              <w:keepNext w:val="0"/>
              <w:keepLines w:val="0"/>
              <w:widowControl/>
              <w:numPr>
                <w:ilvl w:val="0"/>
                <w:numId w:val="0"/>
              </w:numPr>
              <w:suppressLineNumbers w:val="0"/>
              <w:ind w:left="0" w:leftChars="0" w:firstLine="0" w:firstLineChars="0"/>
              <w:jc w:val="center"/>
              <w:rPr>
                <w:rFonts w:hint="default"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2025年5月底</w:t>
            </w:r>
          </w:p>
        </w:tc>
        <w:tc>
          <w:tcPr>
            <w:tcW w:w="4771" w:type="dxa"/>
            <w:vAlign w:val="center"/>
          </w:tcPr>
          <w:p w14:paraId="2BC0B53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山西兴隆山循环科技发展有限公司</w:t>
            </w:r>
          </w:p>
        </w:tc>
        <w:tc>
          <w:tcPr>
            <w:tcW w:w="922" w:type="dxa"/>
            <w:vAlign w:val="center"/>
          </w:tcPr>
          <w:p w14:paraId="24D65F9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7E57B685">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w:t>
            </w:r>
          </w:p>
        </w:tc>
        <w:tc>
          <w:tcPr>
            <w:tcW w:w="2534" w:type="dxa"/>
            <w:vAlign w:val="center"/>
          </w:tcPr>
          <w:p w14:paraId="271935EB">
            <w:pPr>
              <w:keepNext w:val="0"/>
              <w:keepLines w:val="0"/>
              <w:widowControl/>
              <w:numPr>
                <w:ilvl w:val="0"/>
                <w:numId w:val="0"/>
              </w:numPr>
              <w:suppressLineNumbers w:val="0"/>
              <w:tabs>
                <w:tab w:val="center" w:pos="1219"/>
                <w:tab w:val="right" w:pos="2318"/>
              </w:tabs>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2025年5月底</w:t>
            </w:r>
          </w:p>
        </w:tc>
        <w:tc>
          <w:tcPr>
            <w:tcW w:w="4771" w:type="dxa"/>
            <w:vAlign w:val="center"/>
          </w:tcPr>
          <w:p w14:paraId="5DB02F3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山西久安混凝土有限公司</w:t>
            </w:r>
          </w:p>
        </w:tc>
        <w:tc>
          <w:tcPr>
            <w:tcW w:w="922" w:type="dxa"/>
            <w:vAlign w:val="center"/>
          </w:tcPr>
          <w:p w14:paraId="14BAA552">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7E5B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1E017872">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3</w:t>
            </w:r>
          </w:p>
        </w:tc>
        <w:tc>
          <w:tcPr>
            <w:tcW w:w="2534" w:type="dxa"/>
            <w:vAlign w:val="center"/>
          </w:tcPr>
          <w:p w14:paraId="0415905D">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2025年6月底</w:t>
            </w:r>
          </w:p>
        </w:tc>
        <w:tc>
          <w:tcPr>
            <w:tcW w:w="4771" w:type="dxa"/>
            <w:vAlign w:val="center"/>
          </w:tcPr>
          <w:p w14:paraId="1FFB38B0">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山西长广路桥养护科技有限公司</w:t>
            </w:r>
          </w:p>
        </w:tc>
        <w:tc>
          <w:tcPr>
            <w:tcW w:w="922" w:type="dxa"/>
          </w:tcPr>
          <w:p w14:paraId="03F6784D">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54FD6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5F4642CD">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4</w:t>
            </w:r>
          </w:p>
        </w:tc>
        <w:tc>
          <w:tcPr>
            <w:tcW w:w="2534" w:type="dxa"/>
            <w:vAlign w:val="center"/>
          </w:tcPr>
          <w:p w14:paraId="238EA69B">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2025年6月底</w:t>
            </w:r>
          </w:p>
        </w:tc>
        <w:tc>
          <w:tcPr>
            <w:tcW w:w="4771" w:type="dxa"/>
            <w:vAlign w:val="center"/>
          </w:tcPr>
          <w:p w14:paraId="51E939F8">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山西慧佳公路工程服务有限公司</w:t>
            </w:r>
          </w:p>
        </w:tc>
        <w:tc>
          <w:tcPr>
            <w:tcW w:w="922" w:type="dxa"/>
          </w:tcPr>
          <w:p w14:paraId="54B563E4">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387B5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04EED95D">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5</w:t>
            </w:r>
          </w:p>
        </w:tc>
        <w:tc>
          <w:tcPr>
            <w:tcW w:w="2534" w:type="dxa"/>
            <w:vAlign w:val="center"/>
          </w:tcPr>
          <w:p w14:paraId="6B641A55">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2025年7月底</w:t>
            </w:r>
          </w:p>
        </w:tc>
        <w:tc>
          <w:tcPr>
            <w:tcW w:w="4771" w:type="dxa"/>
            <w:vAlign w:val="center"/>
          </w:tcPr>
          <w:p w14:paraId="111A457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晋城中科徽能环保科技有限公司</w:t>
            </w:r>
          </w:p>
        </w:tc>
        <w:tc>
          <w:tcPr>
            <w:tcW w:w="922" w:type="dxa"/>
          </w:tcPr>
          <w:p w14:paraId="32DCC6F0">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3BFB9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1A5338E5">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6</w:t>
            </w:r>
          </w:p>
        </w:tc>
        <w:tc>
          <w:tcPr>
            <w:tcW w:w="2534" w:type="dxa"/>
            <w:vAlign w:val="center"/>
          </w:tcPr>
          <w:p w14:paraId="4054BBF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2025年7月底</w:t>
            </w:r>
          </w:p>
        </w:tc>
        <w:tc>
          <w:tcPr>
            <w:tcW w:w="4771" w:type="dxa"/>
            <w:vAlign w:val="center"/>
          </w:tcPr>
          <w:p w14:paraId="7B3B477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泽州县高昌建材厂</w:t>
            </w:r>
          </w:p>
        </w:tc>
        <w:tc>
          <w:tcPr>
            <w:tcW w:w="922" w:type="dxa"/>
          </w:tcPr>
          <w:p w14:paraId="1C6E1B48">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33C94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672B6AAE">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7</w:t>
            </w:r>
          </w:p>
        </w:tc>
        <w:tc>
          <w:tcPr>
            <w:tcW w:w="2534" w:type="dxa"/>
            <w:vAlign w:val="center"/>
          </w:tcPr>
          <w:p w14:paraId="030F7AAC">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2025年8月底</w:t>
            </w:r>
          </w:p>
        </w:tc>
        <w:tc>
          <w:tcPr>
            <w:tcW w:w="4771" w:type="dxa"/>
            <w:vAlign w:val="center"/>
          </w:tcPr>
          <w:p w14:paraId="45D24179">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晋城市兴隆山煤化工有限公司乙炔厂</w:t>
            </w:r>
          </w:p>
        </w:tc>
        <w:tc>
          <w:tcPr>
            <w:tcW w:w="922" w:type="dxa"/>
          </w:tcPr>
          <w:p w14:paraId="787D1B18">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3A5D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7CDC7C43">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8</w:t>
            </w:r>
          </w:p>
        </w:tc>
        <w:tc>
          <w:tcPr>
            <w:tcW w:w="2534" w:type="dxa"/>
            <w:vAlign w:val="center"/>
          </w:tcPr>
          <w:p w14:paraId="06722D40">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2025年8月底</w:t>
            </w:r>
          </w:p>
        </w:tc>
        <w:tc>
          <w:tcPr>
            <w:tcW w:w="4771" w:type="dxa"/>
            <w:vAlign w:val="center"/>
          </w:tcPr>
          <w:p w14:paraId="485ECEEA">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泽州县兰鑫工贸有限公司</w:t>
            </w:r>
          </w:p>
        </w:tc>
        <w:tc>
          <w:tcPr>
            <w:tcW w:w="922" w:type="dxa"/>
          </w:tcPr>
          <w:p w14:paraId="63AB07C3">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5E1C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697AF54B">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9</w:t>
            </w:r>
          </w:p>
        </w:tc>
        <w:tc>
          <w:tcPr>
            <w:tcW w:w="2534" w:type="dxa"/>
            <w:vAlign w:val="center"/>
          </w:tcPr>
          <w:p w14:paraId="29CFA754">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2025年9月底</w:t>
            </w:r>
          </w:p>
        </w:tc>
        <w:tc>
          <w:tcPr>
            <w:tcW w:w="4771" w:type="dxa"/>
            <w:vAlign w:val="center"/>
          </w:tcPr>
          <w:p w14:paraId="34C8110C">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晋城市祥远齐心工贸有限公司</w:t>
            </w:r>
          </w:p>
        </w:tc>
        <w:tc>
          <w:tcPr>
            <w:tcW w:w="922" w:type="dxa"/>
          </w:tcPr>
          <w:p w14:paraId="2B8043FB">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64BF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75141496">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10</w:t>
            </w:r>
          </w:p>
        </w:tc>
        <w:tc>
          <w:tcPr>
            <w:tcW w:w="2534" w:type="dxa"/>
            <w:vAlign w:val="center"/>
          </w:tcPr>
          <w:p w14:paraId="22D64D9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bookmarkStart w:id="0" w:name="_GoBack"/>
            <w:bookmarkEnd w:id="0"/>
            <w:r>
              <w:rPr>
                <w:rFonts w:hint="eastAsia" w:ascii="仿宋_GB2312" w:hAnsi="仿宋_GB2312" w:eastAsia="仿宋_GB2312" w:cs="仿宋_GB2312"/>
                <w:b w:val="0"/>
                <w:bCs w:val="0"/>
                <w:color w:val="auto"/>
                <w:kern w:val="2"/>
                <w:sz w:val="28"/>
                <w:szCs w:val="28"/>
                <w:vertAlign w:val="baseline"/>
                <w:lang w:val="en-US" w:eastAsia="zh-CN" w:bidi="ar-SA"/>
              </w:rPr>
              <w:t>2025年9月底</w:t>
            </w:r>
          </w:p>
        </w:tc>
        <w:tc>
          <w:tcPr>
            <w:tcW w:w="4771" w:type="dxa"/>
            <w:vAlign w:val="center"/>
          </w:tcPr>
          <w:p w14:paraId="16510333">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泽州县兴远东工贸有限公司</w:t>
            </w:r>
          </w:p>
        </w:tc>
        <w:tc>
          <w:tcPr>
            <w:tcW w:w="922" w:type="dxa"/>
          </w:tcPr>
          <w:p w14:paraId="041CD012">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6D4E1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246CD892">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11</w:t>
            </w:r>
          </w:p>
        </w:tc>
        <w:tc>
          <w:tcPr>
            <w:tcW w:w="2534" w:type="dxa"/>
            <w:vAlign w:val="center"/>
          </w:tcPr>
          <w:p w14:paraId="28D188B0">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2025年10月底</w:t>
            </w:r>
          </w:p>
        </w:tc>
        <w:tc>
          <w:tcPr>
            <w:tcW w:w="4771" w:type="dxa"/>
            <w:vAlign w:val="center"/>
          </w:tcPr>
          <w:p w14:paraId="6988A496">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晋城市晋泽恒商贸有限公司</w:t>
            </w:r>
          </w:p>
        </w:tc>
        <w:tc>
          <w:tcPr>
            <w:tcW w:w="922" w:type="dxa"/>
          </w:tcPr>
          <w:p w14:paraId="48509D4C">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39F6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681BFA3C">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12</w:t>
            </w:r>
          </w:p>
        </w:tc>
        <w:tc>
          <w:tcPr>
            <w:tcW w:w="2534" w:type="dxa"/>
            <w:vAlign w:val="center"/>
          </w:tcPr>
          <w:p w14:paraId="2F3FA50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2025年10月底</w:t>
            </w:r>
          </w:p>
        </w:tc>
        <w:tc>
          <w:tcPr>
            <w:tcW w:w="4771" w:type="dxa"/>
            <w:vAlign w:val="center"/>
          </w:tcPr>
          <w:p w14:paraId="3290785A">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晋城市润华实业有限公司</w:t>
            </w:r>
          </w:p>
        </w:tc>
        <w:tc>
          <w:tcPr>
            <w:tcW w:w="922" w:type="dxa"/>
          </w:tcPr>
          <w:p w14:paraId="260C292F">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688FE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6B23E04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13</w:t>
            </w:r>
          </w:p>
        </w:tc>
        <w:tc>
          <w:tcPr>
            <w:tcW w:w="2534" w:type="dxa"/>
            <w:vAlign w:val="center"/>
          </w:tcPr>
          <w:p w14:paraId="5465518A">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2025年11月底</w:t>
            </w:r>
          </w:p>
        </w:tc>
        <w:tc>
          <w:tcPr>
            <w:tcW w:w="4771" w:type="dxa"/>
            <w:vAlign w:val="center"/>
          </w:tcPr>
          <w:p w14:paraId="3D779E22">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晋城市中邦工贸有限公司</w:t>
            </w:r>
          </w:p>
        </w:tc>
        <w:tc>
          <w:tcPr>
            <w:tcW w:w="922" w:type="dxa"/>
          </w:tcPr>
          <w:p w14:paraId="54616243">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720D2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6B563815">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14</w:t>
            </w:r>
          </w:p>
        </w:tc>
        <w:tc>
          <w:tcPr>
            <w:tcW w:w="2534" w:type="dxa"/>
            <w:vAlign w:val="center"/>
          </w:tcPr>
          <w:p w14:paraId="498A41D3">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2025年11月底</w:t>
            </w:r>
          </w:p>
        </w:tc>
        <w:tc>
          <w:tcPr>
            <w:tcW w:w="4771" w:type="dxa"/>
            <w:vAlign w:val="center"/>
          </w:tcPr>
          <w:p w14:paraId="14DB584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晋城市立华工贸股份有限公司</w:t>
            </w:r>
          </w:p>
        </w:tc>
        <w:tc>
          <w:tcPr>
            <w:tcW w:w="922" w:type="dxa"/>
          </w:tcPr>
          <w:p w14:paraId="08A1A549">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2DE2B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47DF13C9">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15</w:t>
            </w:r>
          </w:p>
        </w:tc>
        <w:tc>
          <w:tcPr>
            <w:tcW w:w="2534" w:type="dxa"/>
            <w:vAlign w:val="center"/>
          </w:tcPr>
          <w:p w14:paraId="57A77ACE">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2025年12月底</w:t>
            </w:r>
          </w:p>
        </w:tc>
        <w:tc>
          <w:tcPr>
            <w:tcW w:w="4771" w:type="dxa"/>
            <w:vAlign w:val="center"/>
          </w:tcPr>
          <w:p w14:paraId="41A940CA">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泽州县高都镇富祥乙炔站</w:t>
            </w:r>
          </w:p>
        </w:tc>
        <w:tc>
          <w:tcPr>
            <w:tcW w:w="922" w:type="dxa"/>
          </w:tcPr>
          <w:p w14:paraId="3C52D02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68862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14:paraId="17E9DF4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16</w:t>
            </w:r>
          </w:p>
        </w:tc>
        <w:tc>
          <w:tcPr>
            <w:tcW w:w="2534" w:type="dxa"/>
            <w:vAlign w:val="center"/>
          </w:tcPr>
          <w:p w14:paraId="2F884F6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2025年12月底</w:t>
            </w:r>
          </w:p>
        </w:tc>
        <w:tc>
          <w:tcPr>
            <w:tcW w:w="4771" w:type="dxa"/>
            <w:vAlign w:val="center"/>
          </w:tcPr>
          <w:p w14:paraId="1F2DDA6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泽州县晟丰泊南气体有限公司</w:t>
            </w:r>
          </w:p>
        </w:tc>
        <w:tc>
          <w:tcPr>
            <w:tcW w:w="922" w:type="dxa"/>
          </w:tcPr>
          <w:p w14:paraId="547E300A">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bl>
    <w:p w14:paraId="37050BE8">
      <w:pPr>
        <w:keepNext w:val="0"/>
        <w:keepLines w:val="0"/>
        <w:widowControl/>
        <w:numPr>
          <w:ilvl w:val="0"/>
          <w:numId w:val="0"/>
        </w:numPr>
        <w:suppressLineNumbers w:val="0"/>
        <w:jc w:val="left"/>
        <w:rPr>
          <w:rFonts w:hint="eastAsia" w:ascii="仿宋_GB2312" w:hAnsi="仿宋_GB2312" w:eastAsia="仿宋_GB2312" w:cs="仿宋_GB2312"/>
          <w:b w:val="0"/>
          <w:bCs w:val="0"/>
          <w:color w:val="auto"/>
          <w:kern w:val="2"/>
          <w:sz w:val="28"/>
          <w:szCs w:val="28"/>
          <w:lang w:val="en-US" w:eastAsia="zh-CN" w:bidi="ar-S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国标黑体">
    <w:altName w:val="黑体"/>
    <w:panose1 w:val="020005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7208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6D6E8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6D6E8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066A7A79"/>
    <w:rsid w:val="098470A4"/>
    <w:rsid w:val="099A7D43"/>
    <w:rsid w:val="0F607C6B"/>
    <w:rsid w:val="0F6801C6"/>
    <w:rsid w:val="0F704352"/>
    <w:rsid w:val="108654B0"/>
    <w:rsid w:val="13A445CA"/>
    <w:rsid w:val="158741A4"/>
    <w:rsid w:val="198C7FDB"/>
    <w:rsid w:val="19FB2A6A"/>
    <w:rsid w:val="27C60B5C"/>
    <w:rsid w:val="2D4744ED"/>
    <w:rsid w:val="2FBC45F2"/>
    <w:rsid w:val="32821B23"/>
    <w:rsid w:val="3B5B73B5"/>
    <w:rsid w:val="3DD376D7"/>
    <w:rsid w:val="3F3348D1"/>
    <w:rsid w:val="4476700E"/>
    <w:rsid w:val="46E3621D"/>
    <w:rsid w:val="4968161B"/>
    <w:rsid w:val="4B1732F9"/>
    <w:rsid w:val="4BDE7186"/>
    <w:rsid w:val="4ED212E5"/>
    <w:rsid w:val="51FF4AE6"/>
    <w:rsid w:val="54422A68"/>
    <w:rsid w:val="58816255"/>
    <w:rsid w:val="58C2612B"/>
    <w:rsid w:val="58C47EF0"/>
    <w:rsid w:val="5A566598"/>
    <w:rsid w:val="62D11B87"/>
    <w:rsid w:val="63EB6C79"/>
    <w:rsid w:val="64E115FC"/>
    <w:rsid w:val="661204ED"/>
    <w:rsid w:val="6C9D0D2C"/>
    <w:rsid w:val="6DB64B37"/>
    <w:rsid w:val="78D67AA0"/>
    <w:rsid w:val="799040F2"/>
    <w:rsid w:val="7AE91D0C"/>
    <w:rsid w:val="7CEFB5BD"/>
    <w:rsid w:val="7D4C0330"/>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1759</Words>
  <Characters>1885</Characters>
  <Lines>0</Lines>
  <Paragraphs>0</Paragraphs>
  <TotalTime>2</TotalTime>
  <ScaleCrop>false</ScaleCrop>
  <LinksUpToDate>false</LinksUpToDate>
  <CharactersWithSpaces>1969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2025-04-28T01:33:00Z</dcterms:created>
  <dc:creator>HUAWEI</dc:creator>
  <cp:lastModifiedBy>绿袖子</cp:lastModifiedBy>
  <cp:lastPrinted>2025-04-27T08:51:00Z</cp:lastPrinted>
  <dcterms:modified xsi:type="dcterms:W3CDTF">2025-04-28T01:01:28Z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1683556F1EFE4101882C75B8DA04225C_13</vt:lpwstr>
  </property>
  <property fmtid="{D5CDD505-2E9C-101B-9397-08002B2CF9AE}" pid="4" name="KSOTemplateDocerSaveRecord">
    <vt:lpwstr>eyJoZGlkIjoiMTI5ZWFiOTZlMWIyYmQyOTY4ZjcwOWU2OTJiYzAyMTkiLCJ1c2VySWQiOiI1MDUxNTkxMTQifQ==</vt:lpwstr>
  </property>
</Properties>
</file>